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11" w:rsidRPr="009B1F11" w:rsidRDefault="009B1F11" w:rsidP="009B1F1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</w:t>
      </w:r>
    </w:p>
    <w:p w:rsidR="009B1F11" w:rsidRPr="009B1F11" w:rsidRDefault="009B1F11" w:rsidP="009B1F1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B1F11" w:rsidRPr="009B1F11" w:rsidRDefault="009B1F11" w:rsidP="009B1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 xml:space="preserve">об итогах работы Министерства по делам национальностей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общественным проектам</w:t>
      </w:r>
      <w:r w:rsidRPr="009B1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Кабардино-Балкарской Республики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 </w:t>
      </w:r>
    </w:p>
    <w:p w:rsidR="009B1F11" w:rsidRPr="009B1F11" w:rsidRDefault="009B1F11" w:rsidP="009B1F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 по делам национальностей и общественным проектам Кабардино-Балкарской Республики (Миннац КБР) является органом исполнительной власти республики в сферу деятельности, которого входит реализация государственной национальной политики, взаимодействие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с религиозными организациями и институтами гражданского общества,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а также работа с соотечественниками, проживающими за рубежом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содействие в адаптации иностранных граждан. 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Ассигнования Миннац КБР на 2024 год составили 70,932 млн. рублей, освоение составило 98.8%.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1F11">
        <w:rPr>
          <w:rFonts w:ascii="Times New Roman" w:eastAsia="Calibri" w:hAnsi="Times New Roman" w:cs="Times New Roman"/>
          <w:bCs/>
          <w:sz w:val="28"/>
          <w:szCs w:val="28"/>
        </w:rPr>
        <w:t xml:space="preserve">Важным направлением деятельности министерства является реализация мероприятий, направленных на гармонизацию межнациональных </w:t>
      </w:r>
      <w:r w:rsidRPr="009B1F1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 межконфессиональных отношений. 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Calibri" w:hAnsi="Times New Roman" w:cs="Times New Roman"/>
          <w:bCs/>
          <w:sz w:val="28"/>
          <w:szCs w:val="28"/>
        </w:rPr>
        <w:t xml:space="preserve">Основная часть указанных мероприятий реализовывалась в рамках </w:t>
      </w: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программы КБР «Реализация государственной национальной политики и общественных проектов в Кабардино-Балкарской Республике».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>На реализацию данного направления в</w:t>
      </w:r>
      <w:r w:rsidRPr="009B1F11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республиканском бюджете КБР на 2024 год было предусмотрено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23068,5 тыс. рублей, в том числе федеральная субсидия в размере 6962,1 тыс. рублей. Средства освоены в полном объеме, индикаторы выполнены. </w:t>
      </w:r>
    </w:p>
    <w:p w:rsidR="009B1F11" w:rsidRPr="009B1F11" w:rsidRDefault="009B1F11" w:rsidP="009B1F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подпрограммы, в ноябре-декабре 2024 г., нами проведено «Социологическое исследование по изучению состояния межнациональных отношений в Кабардино-Балкарской Республике»,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некоторых результатах которого, хотелось бы остановиться. Так: </w:t>
      </w:r>
    </w:p>
    <w:p w:rsidR="009B1F11" w:rsidRPr="009B1F11" w:rsidRDefault="009B1F11" w:rsidP="009B1F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93,2 % - опрошенных граждан, положительно оценивают состояние межнациональных отношений;</w:t>
      </w:r>
    </w:p>
    <w:p w:rsidR="009B1F11" w:rsidRPr="009B1F11" w:rsidRDefault="009B1F11" w:rsidP="009B1F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92,3 % - толерантно относятся к представителям других национальностей.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Учитывая </w:t>
      </w:r>
      <w:r w:rsidRPr="009B1F11">
        <w:rPr>
          <w:rFonts w:ascii="Times New Roman" w:eastAsia="TimesNewRoman" w:hAnsi="Times New Roman" w:cs="Times New Roman"/>
          <w:bCs/>
          <w:sz w:val="28"/>
          <w:szCs w:val="28"/>
        </w:rPr>
        <w:t>многообразие национального состава нашей</w:t>
      </w: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 республики, считаю, что это хорошие показатели.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Обобщая результаты исследования, можно сделать вывод, что сфера межэтнических и межрелигиозных отношений в регионе характеризуется определенной стабильностью. Руководство республики уделяет особое внимание сохранению дружественных межнациональных отношений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в регионе, видит в этом одну из основных своих задач, большинство жителей КБР положительно оценивают работу региональных и местных властей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в сфере межнациональных отношений и профилактики межнациональных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и межконфессиональных конфликтов. 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Вопросы межнациональных отношений находятся в зоне постоянного внимания и мониторинга органов государственной власти КБР, прежде всего,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</w:r>
      <w:r w:rsidRPr="009B1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оказания позитивного влияния на эти процессы, предупреждения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их возможного перерастания в конфликтные ситуации и иные проявления экстремистского характера, которые могут дестабилизировать обстановку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>в республике.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>В республике запущена и функционирует Государственная система мониторинга состояния межнациональных и межконфессиональных отношений и раннего предупреждения конфликтных ситуаций,</w:t>
      </w:r>
      <w:r w:rsidRPr="009B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адаптированная под специфику деятельности органов исполнительной власти и органов местного самоуправления Кабардино-Балкарской Республики. Ежеквартально производится сбор и анализ информации.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>Организован постоянный мониторинг интернет-пространства, в том числе сайтов общественных и религиозных организаций, с целью выявления негативных тенденций и информационному им противодействию в сфере межнациональных и межконфессиональных отношений. Так, в отчетном периоде, выявлены и направлены в соответствующие органы 13 материала.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Миннацем КБР реализован широкий комплекс мероприятий, направленных на гармонизацию межнациональных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>и межконфессиональных отношений. Основные из них: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 проект «Куначество-2024»;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межнациональный лагерь «Эльбрус-2024»;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конкурс «Религия и уважение - 2024»;</w:t>
      </w:r>
    </w:p>
    <w:p w:rsidR="009B1F11" w:rsidRPr="009B1F11" w:rsidRDefault="009B1F11" w:rsidP="009B1F1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акции, приуроченные к празднованию Дня России и Дню флага России;</w:t>
      </w:r>
    </w:p>
    <w:p w:rsidR="009B1F11" w:rsidRPr="009B1F11" w:rsidRDefault="009B1F11" w:rsidP="009B1F1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просветительское мероприятие, посвященное Дню славянской письменности и культуры;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просветительская акция «Большой этнографический диктант»;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Межрайонный и республиканский форумы «Кабардино-Балкария – наш общий дом»;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делегации КБР во </w:t>
      </w:r>
      <w:r w:rsidRPr="009B1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Всероссийском форуме «Народы России». 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2024 году, по направлению проведены республиканские конкурсы социально значимых проектов среди некоммерческих организаций республики по двум направлениям:  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«Укрепление единства российской нации и этнокультурное развитие народов России» субсидии получили 7 некоммерческих организаций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общую сумму 4000,0 тыс. рублей;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«Активизация деятельности религиозных организаций в Кабардино-Балкарской Республике» субсидии получили 2 организации на общую сумму 1200,0 тыс. рублей. 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iCs/>
          <w:sz w:val="28"/>
          <w:szCs w:val="28"/>
        </w:rPr>
        <w:t xml:space="preserve">Важным направлением остается повышение квалификации специалистов, работающих в сфере межнациональных </w:t>
      </w:r>
      <w:r w:rsidRPr="009B1F11">
        <w:rPr>
          <w:rFonts w:ascii="Times New Roman" w:eastAsia="Calibri" w:hAnsi="Times New Roman" w:cs="Times New Roman"/>
          <w:iCs/>
          <w:sz w:val="28"/>
          <w:szCs w:val="28"/>
        </w:rPr>
        <w:br/>
        <w:t>и межконфессиональных отношений.</w:t>
      </w: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 На системной основе проводятся курсы повышения квалификации для государственных и муниципальных служащих республики.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>Так, в 2024 году</w:t>
      </w:r>
      <w:r w:rsidRPr="009B1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1F11">
        <w:rPr>
          <w:rFonts w:ascii="Times New Roman" w:eastAsia="Calibri" w:hAnsi="Times New Roman" w:cs="Times New Roman"/>
          <w:sz w:val="28"/>
          <w:szCs w:val="28"/>
        </w:rPr>
        <w:t>обеспечено участие, в очном и дистанционном форматах, 36</w:t>
      </w:r>
      <w:r w:rsidRPr="009B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муниципальных и государственных служащих республики,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</w:r>
      <w:r w:rsidRPr="009B1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серии обучающих семинаров по реализации государственной национальной политики в субъектах Российской Федерации, организованных ФАДН, совместно с МГУ, которые провели ведущие профессора, известные ученые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и эксперты. 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Calibri" w:hAnsi="Times New Roman" w:cs="Times New Roman"/>
          <w:bCs/>
          <w:sz w:val="28"/>
          <w:szCs w:val="28"/>
        </w:rPr>
        <w:t xml:space="preserve">В 2025 году на реализацию данной сферы в республиканском бюджете КБР предусмотрено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25 739,0 тыс. рублей, в том числе федеральная субсидия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размере 10000,0 тыс. рублей.</w:t>
      </w:r>
    </w:p>
    <w:p w:rsidR="009B1F11" w:rsidRPr="009B1F11" w:rsidRDefault="009B1F11" w:rsidP="009B1F11">
      <w:pPr>
        <w:tabs>
          <w:tab w:val="left" w:pos="78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Важным направлением деятельности Миннац КБР</w:t>
      </w:r>
      <w:r w:rsidRPr="009B1F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является сохранение </w:t>
      </w:r>
      <w:r w:rsidRPr="009B1F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  <w:t>и развитие связей с соотечественниками, проживающими за рубежом, недопущение этнокультурной, языковой, оторванности между зарубежными диаспорами и исторической Родиной.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9B1F11" w:rsidRPr="009B1F11" w:rsidRDefault="009B1F11" w:rsidP="009B1F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Ведется работа, направленная на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формирование позитивного имиджа Кабардино-Балкарской Республики и Российской Федерации в целом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сохранение родного языка, повышения уровня знаний об истории России, Кабардино-Балкарской Республики,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развитие культурных и гуманитарных проектов и совершенствования механизмов возвращения на историческую Родину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соотечественников, проживающих за рубежом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Обеспечение данной деятельности осуществляется в рамках реализации комплекса процессных мероприятий «Поддержка соотечественников, проживающих за рубежом» государственной программы Кабардино-Балкарской Республики «Реализация государственной национальной политики и общественных проектов в Кабардино-Балкарской Республике».</w:t>
      </w:r>
    </w:p>
    <w:p w:rsidR="009B1F11" w:rsidRPr="009B1F11" w:rsidRDefault="009B1F11" w:rsidP="009B1F11">
      <w:pPr>
        <w:tabs>
          <w:tab w:val="left" w:pos="78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реализацию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в 2024 году было предусмотрено 4 448,8 тыс. руб. из них освоено 100 % средств. </w:t>
      </w:r>
    </w:p>
    <w:p w:rsidR="009B1F11" w:rsidRPr="009B1F11" w:rsidRDefault="009B1F11" w:rsidP="009B1F11">
      <w:pPr>
        <w:tabs>
          <w:tab w:val="left" w:pos="78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Pr="009B1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 за рубежом активно работают более </w:t>
      </w:r>
      <w:r w:rsidRPr="009B1F11"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общественных объединений соотечественников, например, такие как:</w:t>
      </w:r>
    </w:p>
    <w:p w:rsidR="009B1F11" w:rsidRPr="009B1F11" w:rsidRDefault="009B1F11" w:rsidP="009B1F11">
      <w:pPr>
        <w:tabs>
          <w:tab w:val="left" w:pos="78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МЧА включает в себя 14 организаций, из них 6 функционируют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за рубежом </w:t>
      </w:r>
      <w:r w:rsidRPr="009B1F1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(Турция, Иордания, Германия, Израиль, Сирия, Абхазия), </w:t>
      </w:r>
      <w:r w:rsidRPr="009B1F1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br/>
        <w:t>8 в субъектах Российской Федерации (КБР, КЧР, РА, Краснодарский край, Ставропольский Край, РСО-Алания).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9B1F11" w:rsidRPr="009B1F11" w:rsidRDefault="009B1F11" w:rsidP="009B1F11">
      <w:pPr>
        <w:tabs>
          <w:tab w:val="left" w:pos="7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за рубежом функционируют 17 карачаево-балкарских общественных организаций, </w:t>
      </w:r>
      <w:r w:rsidRPr="009B1F1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 них: в Турецкой Республике 13, Республике Казахстан 3,</w:t>
      </w:r>
      <w:r w:rsidRPr="009B1F1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Киргизкой Республике 1.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взаимодействии с организациями соотечественников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за рубежом и в Кабардино-Балкарской Республике в 2024 году проведен комплекс мероприятий, направленных на укрепление и развитие международного и межрегионального сотрудничества,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приобщение молодежи соотечественников, к духовно-нравственным ценностям народов Кабардино-Балкарской Республики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Так, с 3 сентября по 15 декабря во взаимодействии с Международной Черкесской Ассоциацией реализовано дистанционное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обучение кабардинскому и русскому языкам соотечественников, проживающих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за рубежом. 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2024 в данных курсах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приняли участие 115 слушателей из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Турции, Германии, Сирии, США и Иордании.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Занятия проводились попеременно для удобства и участия соотечественников в обоих, обучающих программах.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Количество часов, отведённых на изучение предметов в образовательных программах составило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 155 ч.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Y"/>
        </w:rPr>
        <w:t>мероприятие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положительный отклик в среде общественных организаций соотечественников за рубежом, за последние годы отмечена тенденция роста популярности и осознания важности изучения русского языка соотечественниками.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31 июля по 8 августа проведен культурно-просветительский лагерь для детей и молодежи соотечественников из-за рубежа и субъектов Российской Федерации. В 2024 году в мероприятии приняли участие соотечественники из Турции (кабардинцы и балкарцы), Сирии, Иордании, Херсонской области, Республики Северная Осетия-Алания общей численностью 57 человек.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лагеря – укрепление и развитие связей с соотечественниками, ознакомление участников лагеря с национальной культурой, традициями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обычаями народов, проживающих в Кабардино-Балкарской Республике, формирование позитивного имиджа Кабардино-Балкарской Республики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Российской Федерации в целом.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программы мероприятий лагеря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состоялись встречи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с руководством Миннац,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1F11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МЧА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Нальчикского филиала Фонда развития Карачаево-Балкарской молодежи «Эльбрусоид», академиком Российской академии художеств Х.В. Савкуевым.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встреч с участниками лагеря обсуждены актуальные вызовы, стоящие перед современной молодежью, деятельность национальных общественных организаций,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важность изучения родного и русского языков, истории, в том числе и посредством системы отечественной историографии, критически относиться к информации особенно в социальных сетях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пабликах, сохранять и преумножать наследие предков.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Один из дней лагеря был посвящен историческому обзору российско-кавказских отношений. Для данной работы были приглашены видные деятели исторической науки А. Г. Кажаров и М. И. Баразбиев, которые рассказали, как развивалось и укреплялось содружество народов Кабардино-Балкарии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с Российским государством, в том числе и с использованием презентационных материалов. Слушателями информация была воспринята позитивно.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Также, реализованы просветительские мероприятия, посвященные национальной культуре, деятельности органов государственной власти республики по сохранению и развитию родного языка. Организована презентация проекта КБРОО «Черкесский ренессанс» «Кабардинский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и балкарский языки </w:t>
      </w:r>
      <w:proofErr w:type="gramStart"/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для Яндекс</w:t>
      </w:r>
      <w:proofErr w:type="gramEnd"/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.Переводчика».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Кроме того, п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роведены мастер классы, посвященные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народно-прикладному искусству, организовано посещение Национального музея Кабардино-Балкарской Республики, реализована обширная экскурсионная программа по природным достопримечательностям Кабардино-Балкарской Республики.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13 августа состоялся межрегиональный краеведческий фестиваль «Страницы истории Кабардино-Балкарии». Проведение фестиваля в местах компактного проживания «моздокских кабардинцев» на территории Республики Северная Осетия-Алания и Ставропольского края стало доброй ежегодной традицией.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2024 году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ru-RU"/>
        </w:rPr>
        <w:t xml:space="preserve">по предложению национально-культурного общества «Союз моздокских кабардинцев» и по поручению Главы Кабардино-Балкарской Республики К.В. Кокова местом проведения фестиваля было выбрано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с.п. Малгобек Республики Северная Осетия-Алания.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Официальным открытием фестиваля стал круглый стол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«Россия: современные вызовы и перспективы». В нем приняли участие представители органов государственной власти Кабардино-Балкарии, Республики Северная Осетия Алания и Ставропольского края, Герой России, кавалер четырех Орденов Мужества Альберт Гоов,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руководитель филиала Фонда «Защитники Отечества» Кабардино-Балкарской Республики М. Дадов,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участники специальной военной операции, руководители общественных, патриотических и религиозных организаций, региональных отделений ОГО «Ассамблея народов России», представители научного сообщества.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ходе круглого стола обсужден многосторонний комплекс политических, социальных, исторических проблем, перспективы и потенциал России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решении современных вызовов. </w:t>
      </w:r>
    </w:p>
    <w:p w:rsidR="009B1F11" w:rsidRPr="009B1F11" w:rsidRDefault="009B1F11" w:rsidP="009B1F1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Также, в рамках фестиваля были организованы выставки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из коллекций Национального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музея Кабардино-Балкарской Республики,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членов ВТОО «Союз Художников России», мастеров декоративно-прикладного искусства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Y"/>
        </w:rPr>
        <w:t xml:space="preserve">, а также демонстрация военной амуниции организованной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военно-патриотическим клубом «Авангард».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Кроме того, п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роведено традиционное адыгское игрище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«кхъуей плъыжь к1эрыщ1э» (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«подвязывание копченого сыра»).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Завершением фестиваля стал концерт с участием именитых артистов и ансамблей Кабардино-Балкарской Республики.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 декабря подведены итоги конкурса среди средств массовой информации Кабардино-Балкарской Республики «На исторической родине: Кабардино-Балкария – республика дружбы и согласия». 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 конкурса – объединение усилий журналистов,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формировании позитивного отношения в рамках освещения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средствах массовой информации темы адаптации соотечественников, вернувшихся на историческую Родину,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жизни и деятельности соотечественников, проживающих за рубежом.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конкурсе были представлены как отдельные печатные, теле-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и радиоматериалы, так и рубрики, циклы (серии) материалов обозначенной тематики.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Особое внимание уделяется студентам-соотечественникам, обучающимся в образовательных организациях высшего образования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Кабардино-Балкарской Республике.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Кабардино-Балкарском государственном университете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им. Х.М. Бербекова обучаются соотечественники из Турции, Сирии, Иордании общей численностью 42 человека.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Основные усилия направлены на ознакомление с подлинной историей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России и Кабардино-Балкаркой Республики, Великой Отечественной войны,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уважения к историческому, культурному наследию своих предков, стимулирования интереса у соотечественников к изучению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сохранению национальных традиций.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5 мая в преддверии 79-ой годовщины Дня Победы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Великой Отечественной войне при поддержке местной администрации Терского района, Кабардино-Балкарского государственного университета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им. Х.М. Бербекова организована поездка студентов-соотечественников из Турции, Иордании и Сирии по местам боевой славы Терского района.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поездки является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ознакомление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студентов из числа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соотечественников с подлинной историей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Великой Отечественной войны, изучение 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объективное освещение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роли многонационального советского народа в борьбе с фашизмом.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поездки состоялась встреча с руководителями и лидерами общественного мнения района.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Участники встречи рассказали о героях Советского Союза,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жителях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Терского района,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воевавших на фронтах и трудившихся в тылу, защищавших свою землю от врага, о героической судьбе 115-ой Кабардино-Балкарской кавалерийской дивизии, состоялось возложение цветов к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Мемориалу воинам-землякам, павшим в 1941-1945 годы в г. Терек и к Обелиску в честь советских воинов, погибших в 1942 году на Курпских высотах.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4" w:tgtFrame="_blank" w:history="1">
        <w:r w:rsidRPr="009B1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В целях объективного освещения, изучения становления и развития российско-адыгских (черкесских) </w:t>
        </w:r>
        <w:r w:rsidRPr="009B1F11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отношений с </w:t>
        </w:r>
        <w:r w:rsidRPr="009B1F1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bidi="ar-SY"/>
          </w:rPr>
          <w:t>XVI</w:t>
        </w:r>
        <w:r w:rsidRPr="009B1F1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bidi="ar-SY"/>
          </w:rPr>
          <w:t xml:space="preserve"> по </w:t>
        </w:r>
        <w:r w:rsidRPr="009B1F1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bidi="ar-SY"/>
          </w:rPr>
          <w:t>XX</w:t>
        </w:r>
        <w:r w:rsidRPr="009B1F1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bidi="ar-SY"/>
          </w:rPr>
          <w:t xml:space="preserve"> вв. </w:t>
        </w:r>
        <w:r w:rsidRPr="009B1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 11 июля по 29 ноября при поддержке Кабардино-Балкарского государственного университета им. Х.М. Бербекова проведен цикл семинаров. </w:t>
        </w:r>
      </w:hyperlink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5" w:tgtFrame="_blank" w:history="1">
        <w:r w:rsidRPr="009B1F11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Доктором исторических наук Артуром Кажаровым разработан </w:t>
        </w:r>
        <w:r w:rsidRPr="009B1F11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 xml:space="preserve">историко-культурный и просветительский курс «Адыги и Россия: общность исторический судьбы и будущего развития» состоящий из 12-ти тем-занятий, охватывающий период с </w:t>
        </w:r>
        <w:r w:rsidRPr="009B1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XVI по </w:t>
        </w:r>
        <w:r w:rsidRPr="009B1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bidi="ar-SY"/>
          </w:rPr>
          <w:t>XX</w:t>
        </w:r>
        <w:r w:rsidRPr="009B1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rtl/>
            <w:lang w:val="en-US" w:bidi="ar-SY"/>
          </w:rPr>
          <w:t xml:space="preserve"> </w:t>
        </w:r>
        <w:r w:rsidRPr="009B1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bidi="ar-SY"/>
          </w:rPr>
          <w:t xml:space="preserve">вв. </w:t>
        </w:r>
      </w:hyperlink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tgtFrame="_blank" w:history="1">
        <w:r w:rsidRPr="009B1F11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 xml:space="preserve"> Участниками семинара стали студенты-соотечественники </w:t>
        </w:r>
        <w:r w:rsidRPr="009B1F11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br/>
        </w:r>
        <w:r w:rsidRPr="009B1F11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из Сирии, Иордании, Турции обучающихся в университете, а также представители общественных организаций Кабардино-Балкарской Республики. </w:t>
        </w:r>
      </w:hyperlink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23 апреля совместно с Кабардино-Балкарским государственным университетом им. Х.М. Бербекова проведен конкурс среди студентов-соотечественников на лучшее знание национальной культуры, традиций, родного языка.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мероприятия участники продемонстрировали знания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 традиционной культуре, национальном фольклоре, а также творческие умения и таланты. Наиболее активным участникам мероприятия были вручены специальные призы и дипломы. </w:t>
      </w:r>
    </w:p>
    <w:p w:rsidR="009B1F11" w:rsidRPr="009B1F11" w:rsidRDefault="009B1F11" w:rsidP="009B1F11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Впервые в 2024 году проведено социологическое исследование отношения соотечественников к Российской Федерации и Кабардино-Балкарской Республике. Анкетирование проведено среди соотечественников, обучающихся в республике и проживающих за рубежом, принявших участие в мероприятиях Миннац КБР и МЧА.</w:t>
      </w:r>
    </w:p>
    <w:p w:rsidR="009B1F11" w:rsidRPr="009B1F11" w:rsidRDefault="009B1F11" w:rsidP="009B1F11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ходе исследования 74,1% оценили свое отношение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  <w:t xml:space="preserve">к Российской Федерации как положительное, отрицательно 12,5%, затруднились ответить 13,4 %. Положительная оценка соотечественниками Кабардино-Балкарской Республики – чуть выше – 88,3%, отрицательно оценили отношение к республике 3,3%, затруднились ответить 8,3%. </w:t>
      </w:r>
    </w:p>
    <w:p w:rsidR="009B1F11" w:rsidRPr="009B1F11" w:rsidRDefault="009B1F11" w:rsidP="009B1F11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итогам реализации комплекса процессных мероприятий «Поддержка соотечественников, проживающих за рубежом»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 году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целевой показатель «к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оличество соотечественников, проживающих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за рубежом, в субъектах РФ и обучающихся в КБР принявших участие,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мероприятиях, по ознакомлению с Кабардино-Балкарской Республикой, российской историей, духовной, культурной и языковой средой»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достигнут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полном объеме, план составлял 150 чел./ факт 258.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Постановлением Правительства Кабардино-Балкарской Республики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11 сентября 2023 года № 192-ПП утверждена Государственная программа Кабардино-Балкарской Республики «Оказание содействия добровольному переселению в Кабардино-Балкарскую Республику соотечественников, проживающих за рубежом» на 2023-2025 годы.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реализацию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осударственной программы КБР в 2024 году было предусмотрено 614,0 тыс. руб. освоено 97 % средств.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Целевой показатель по численности участников Государственной программы и членов их семей, прибывших в Кабардино-Балкарскую Республику и поставленных на учет Министерством внутренних дел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по Кабардино-Балкарской Республике достигнут (план 7/факт 8).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в Миннац КБР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поступило 5 заявлений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 участии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в государственной программе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проведено 12 консультаций по вопросам участия в Государственной программе КБР. По итогам рассмотрения заявлений 3 соотечественникам согласовано участие в Государственной программе КБР, 2 отказано в связи с несоответствием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понятию соотечественника, определенного Федеральным законом от 5 марта 1999 г.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99-ФЗ «О государственной политике Российской Федерации в отношении соотечественников за рубежом»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Проведена работа по информационному освещению Государственной программы КБР.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Разработана, от тиражирована и доведена до заинтересованных, «Памятка соотечественнику, желающему переселиться в Кабардино-Балкарскую Республику», а также «Памятка соотечественнику, желающему принять участие в Государственной программе по оказанию содействия добровольному переселению в Российскую Федерацию соотечественников, проживающих за рубежом» на русском, турецком и английском языках. </w:t>
      </w:r>
    </w:p>
    <w:p w:rsidR="009B1F11" w:rsidRPr="009B1F11" w:rsidRDefault="009B1F11" w:rsidP="009B1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Кроме того, в рамках проведения семинаров, посвященного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объективному освещению, изучению становления и развития российско-адыгских (черкесских)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отношений с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bidi="ar-SY"/>
        </w:rPr>
        <w:t>XVI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-SY"/>
        </w:rPr>
        <w:t xml:space="preserve"> по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bidi="ar-SY"/>
        </w:rPr>
        <w:t>XX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-SY"/>
        </w:rPr>
        <w:t xml:space="preserve"> вв.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студентами-соотечественниками, неоднократно проводились беседы по вопросам участия в Государственной программе КБР.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29 октября состоялась онлайн встреча министра с слушателями дистанционного обучения русскому и родному языкам соотечественников, проживающих за рубежом. В ходе встречи обсуждена актуальность изучения родного и русского языков, механизмы возвращения на историческую Родину,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в том числе и в рамках Государственной программы КБР.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заседаний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МЧА,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которых руководство Миннац КБР ежеквартально принимает участие, обсуждаются вопросы, связанные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с реализацией Государственной программы КБР.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2024 году 3 участникам Государственной программы КБР предоставлена выплата на жилищное обустройство равного шестикратному значению средней потребительской цены на аренду квартир в г.о. Нальчик на основании статистической информации Управления Федеральной службы государственной статистики по </w:t>
      </w:r>
      <w:proofErr w:type="gramStart"/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Северо-Кавказскому</w:t>
      </w:r>
      <w:proofErr w:type="gramEnd"/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федеральному округу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 средних потребительских ценах на аренду квартир.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25 декабря состоялось заседание Межведомственной комиссии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по реализации государственной программы </w:t>
      </w:r>
      <w:r w:rsidRPr="009B1F11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Кабардино-Балкарской Республики «Оказание содействия добровольному переселению </w:t>
      </w:r>
      <w:r w:rsidRPr="009B1F11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br/>
        <w:t xml:space="preserve">в Кабардино-Балкарскую Республику соотечественников, проживающих </w:t>
      </w:r>
      <w:r w:rsidRPr="009B1F11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br/>
        <w:t xml:space="preserve">за рубежом».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В ходе заседания обсуждены итоги реализации Государственной программы КБР в 2024 году вопросы, касающиеся трудоустройства </w:t>
      </w:r>
      <w:r w:rsidRPr="009B1F11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br/>
        <w:t xml:space="preserve">и медицинского освидетельствования, изучения русского языка, расширения практики информационного освещения Государственной программы КБР. </w:t>
      </w:r>
    </w:p>
    <w:p w:rsidR="009B1F11" w:rsidRPr="009B1F11" w:rsidRDefault="009B1F11" w:rsidP="009B1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По итогам заседания приняты соответствующие протокольные решения. 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Оценка миграционной ситуации в Кабардино-Балкарской Республике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2024 году позволяет сделать вывод о том, что республике межнациональные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диаспоральные отношения оставались стабильными, межнациональных конфликтов, протестных проявлений со стороны иностранных граждан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зафиксировано. 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Основными факторами, влияющими на миграционную привлекательность Кабардино-Балкарской Республики, являются отсутствие национализма, ксенофобии и мигрантофобии среди местного населения.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Внешняя трудовая миграция носит сезонный, по преимуществу краткосрочный, цикличный характер: с началом сезонных работ мигранты приезжают для осуществления трудовой деятельности и ближе к концу года уезжают на родину.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Миннац КБР осуществляется взаимодействие с Федеральным агентством по делам национальностей, на которое возложены функции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выработке и реализации государственной политики и нормативно-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правовому регулированию в сфере социальной и культурной адаптации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интеграции мигрантов.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работе по адаптации мигрантов используются методические рекомендации ФАДН России, направленные на успешную социокультурную адаптации и интеграцию мигрантов, профилактику экстремизма и терроризма для иностранных граждан из Центрально-Азиатского региона. Данные методички направлены в местные администрации муниципальных районов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городских округов Кабардино-Балкарской Республики.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Также, во взаимодействии с ФАДН России разработан адаптационный курс «С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одействие адаптации трудящихся-мигрантов, прибывших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в Российскую Федерацию в порядке, не требующем получение визы, а также для граждан государств–участников ЕАЭС»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B1F11" w:rsidRPr="009B1F11" w:rsidRDefault="009B1F11" w:rsidP="009B1F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2024 году Миннац КБР в целях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содействия адаптации иностранных граждан, информированию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Y"/>
        </w:rPr>
        <w:t xml:space="preserve"> </w:t>
      </w:r>
      <w:r w:rsidRPr="009B1F1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о правовых нормах Российской Федерации, жизни </w:t>
      </w:r>
      <w:r w:rsidRPr="009B1F1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br/>
        <w:t>и укладе российского общества</w:t>
      </w:r>
      <w:r w:rsidRPr="009B1F1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ar-SY"/>
        </w:rPr>
        <w:t>,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предупреждения и недопущения межнациональных и межконфессиональных конфликтов, а также соблюдению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  <w:t xml:space="preserve">со стороны иностранных граждан законодательства Российской Федерации совместно с заинтересованными проведен комплекс профилактических встреч.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 рамках встреч представители Миннац КБР рассказали </w:t>
      </w:r>
      <w:r w:rsidRPr="009B1F11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 xml:space="preserve">о многонациональной и многоконфессиональной Кабардино-Балкарии,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ознакомили с базовыми нормами и правилами поведения народов, проживающих в республике, обсудили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законодательство Российской Федерации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ru-RU"/>
        </w:rPr>
        <w:t xml:space="preserve">обеспечивающее борьбу с распространением терроризма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ru-RU"/>
        </w:rPr>
        <w:br/>
        <w:t xml:space="preserve">и экстремизма, незаконным оборотом наркотиков,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за распространение заведомо ложной информации об определенных действиях Вооружённых сил Российской Федерации и органов государственной власти.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Миннац КБР совместно с Высшей школой международного образования Кабардино-Балкарского государственного университета им. Х.М. Бербекова, Духовным управлением мусульман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ru-RU"/>
        </w:rPr>
        <w:t xml:space="preserve">Кабардино-Балкарской Республики проведены ряд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профилактическо-разъяснительных встреч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по информированию иностранных граждан, прибывших в Кабардино-Балкарскую Республику для осуществления трудовой деятельности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об ответственности за участие и содействие террористической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экстремисткой деятельности, незаконный оборот наркотиков, ознакомлению с традиционными российскими духовно-нравственными ценностями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нормами поведения в обществе, а также о возможности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заключения контракта о прохождении военной службы в Вооруженных Силах Российской Федерации. 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Участниками встреч стали граждане Узбекистана, Азербайджана, Туркменистана и Турции.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этого, в декабре организован семинар по социокультурной адаптации и интеграции иностранных граждан, пребывающих в Кабардино-Балкарской Республике.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семинара участников ознакомили с традиционным курсом,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также с историей</w:t>
      </w:r>
      <w:r w:rsidRPr="009B1F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отношений России и стран Центральной Азии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Также, участникам предоставили брошюры «Памятка для мигранта» </w:t>
      </w:r>
      <w:r w:rsidRPr="009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русском и узбекском языках.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Следующим направлением работы министерства, является взаимодействие с институтами гражданского общества.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Кабардино-Балкарской Республике зарегистрировано 940 общественных организаций различной направленности и политических партий.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2024 году с учетом, что некоторые организации были закрыты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>и ликвидированы по решению суда, открылось порядка 75 новых организаций.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>Это показатель роста запроса у общества на необходимость вносить вклад в решение социальных проблем, таких как помощь социально незащищенным слоям населения, образование, экология, здоровье, поддержка инвалидов, сохранение культуры и традиций, и конечно же, поддержка участников СВО.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Один из безусловных приоритетов Правительства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Кабардино-Балкарской Республики – формирование благоприятной среды для некоммерческих организаций.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Меры государственного воздействия, предусмотренные статьей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31.1 Федерального закона № 7-ФЗ «О некоммерческих организациях» реализуются в полном объеме органами государственной и муниципальной власти: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>- консультационно-юридическое и организационно-методическое сопровождение текущей деятельности некоммерческих организаций, в рамках которой оказано более 400 индивидуальных консультаций.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- повышение компетенций представителей некоммерческого сектора,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в том числе национальных и общественных организаций, государственных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и муниципальных служащих, взаимодействующих с некоммерческим сектором посредством чего, за последние годы удалось существенно поднять уровень и качество межведомственного взаимодействия с органами государственной власти и органами местного самоуправления по организации эффективного взаимодействия с некоммерческим сектором.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2024 году Миннац КБР проведены 5 семинаров, 2 из них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по заполнению заявок на конкурсный отбор предоставления субсидий,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1 проведен при содействии Минфина КБР по финансовой части реализации проектов, 1 семинар проведен в рамках Гражданского форума по вопросам социального проектирования и в конце года прошел большой методический семинар во всем вопросам работы Миннац КБР, с акцентом на укрепление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и сохранение традиционных российских духовно-нравственных ценностей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с государственными и муниципальными служащими республики.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Общий охват вышеуказанных мероприятий составил 140 человек. 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>Следующая мера государственной поддержки: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- предоставление субсидий некоммерческим организациям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>на реализацию социальных проектов.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республике выстроена система поддержки инициатив некоммерческих организаций через субсидирование на конкурсной основе реализацию </w:t>
      </w:r>
      <w:r w:rsidRPr="009B1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проектов. Данная работа в 2024 году строилась программным методом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в рамках реализации Государственной программы.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2024 году вся процедура проведения конкурсного отбора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на предоставление субсидий социально-ориентированным некоммерческим организациям проведена в электронный формат на базе системы «Электронный бюджет».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2024 году Миннац КБР впервые участвовало в конкурсе Фонда Президентских грантов на софинансирование и получили 6 млн. рублей.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Это позволило с учетом софинансирования Фондом президентских грантов распределить на конкурсной основе 12 млн.  рублей.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Данная сумма была распределена на реализацию 22 социальных проектов. 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Впервые, наряду с традиционными, были поддержаны проекты НКО Зольского и Эльбрусского районов, что говорит о возрастающей активности местных общественных организаций. Проекты реализованы на хорошем уровне.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целях составления статистики в соответствии со статьей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10 республиканского закона «О государственной поддержке социально ориентированных некоммерческих организаций в Кабардино-Балкарской Республике» Миннац КБР ведет государственный реестр СОНКО, получающих государственную поддержку в республике. Органы власти республики и муниципальные образования, осуществляющие поддержку социально ориентированных некоммерческих организаций, представляют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в Миннац КБР информацию для внесения в Реестр.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Реестр включает в себя информацию о финансовой поддержке деятельности СО НКО профильными министерствами и муниципальными районами, городскими округами КБР.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2024 году получили государственную поддержку в форме субсидий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52 СОНКО КБР, которые реализовали 69 проектов на общую сумму 33 472,16 тыс. рублей. В Реестр попадают только те организации, которые получили поддержку на республиканском уровне. Организации, чьи проекты получили поддержку у Фонда президентских грантов, а также у других грантооператоров в данный реестр не попадают. Реестр доступен в сети «Интернет» на сайте Миннац КБР.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>В части, касающейся остальных государственных реестров: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реестре поставщиков социальных услуг, который ведет Министерство труда и социальной защиты КБР в рамках реализации Комплексного плана мероприятий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Кабардино-Балкарской Республике представлены 3 организации;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НКО — исполнителей общественно полезных услуг представлены также 7 общественных организаций. Все </w:t>
      </w:r>
      <w:r w:rsidRPr="009B1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организации попали в этот реестр через Федеральные органы исполнительной власти. 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На системной основе обеспечивается участие некоммерческих организаций в наиболее значимых общественно-политических республиканских мероприятиях, представители СОНКО посещают культурно-развлекательные и торжественные мероприятия, проводимые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 xml:space="preserve">в республике. На регулярной основе представители некоммерческих организаций информируются о планируемых культурно-просветительских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>и значимых общественно-политических событиях в республике.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Ведется ежемесячный мониторинг деятельности некоммерческих организаций республики. Формируется план мероприятий, проводимых общественными организациями в республике. За 2024 год СОНКО проведено более 500 мероприятий по различным направлениям.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F11">
        <w:rPr>
          <w:rFonts w:ascii="Times New Roman" w:eastAsia="Calibri" w:hAnsi="Times New Roman" w:cs="Times New Roman"/>
          <w:sz w:val="28"/>
          <w:szCs w:val="28"/>
        </w:rPr>
        <w:t xml:space="preserve">Мероприятия, проводимые Миннац КБР, а также СОНКО, освещаются </w:t>
      </w:r>
      <w:r w:rsidRPr="009B1F11">
        <w:rPr>
          <w:rFonts w:ascii="Times New Roman" w:eastAsia="Calibri" w:hAnsi="Times New Roman" w:cs="Times New Roman"/>
          <w:sz w:val="28"/>
          <w:szCs w:val="28"/>
        </w:rPr>
        <w:br/>
        <w:t>в сети Интернет на портале Правительства КБР, а также на Портале «Некоммерческий сектор КБР», в сети Телеграмм. Также анонсы мероприятий, различная полезная информация рассылается на электронные адреса СОНКО (около 200 адресов в базе).</w:t>
      </w:r>
    </w:p>
    <w:p w:rsidR="009B1F11" w:rsidRPr="009B1F11" w:rsidRDefault="009B1F11" w:rsidP="009B1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ежегодно, с целью подведения итогов работы в данной сфере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определения приоритетов на следующий год проводится ежегодный гражданский форум некоммерческих организации Кабардино-Балкарской Республики.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форума в 2024 году стали более 200 представителей социально ориентированных некоммерческих организаций республики, членов Общественной палаты КБР, органов государственной власти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местного самоуправления, национальных сообществ и религиозных конфессий, общественных советов при органах исполнительной власти, городских округов и муниципальных районов республики, СМИ, научного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экспертного сообщества, молодежный актив, волонтеры.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форума было обсуждение проблем развития гражданского общества и выстраивание открытого диалога, консолидации усилий представителей некоммерческих организаций, органов исполнительной и законодательной власти, органов местного самоуправления, средств массовой информации для формирования современного гражданского общества, развития гражданской инициативы и гражданского самосознания населения Кабардино-Балкарской Республики.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форума проведены пленарные и секционные заседания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тему: «Роль некоммерческих организаций Кабардино-Балкарской Республики в сохранении духовно-нравственных ценностей», «Развитие институтов гражданского общества Кабардино-Балкарской Республики», «Экспресс-курс по социальному проектированию».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работы были выработаны предложения и рекомендации для государственных и муниципальных органов власти, а также некоммерческих организаций.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данному направлению в 2024 году было предусмотрено 13 870,37 тыс. рублей. Все средства освоены в полном объеме. 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данном направлении считаем необходимым: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поддержке некоммерческих организаций в виде предоставлений субсидий на реализацию социально ориентированных проектов, а также оказываемую методическую и консультационную поддержку в рамках сопровождения реализации проектов;</w:t>
      </w:r>
    </w:p>
    <w:p w:rsidR="009B1F11" w:rsidRPr="009B1F11" w:rsidRDefault="009B1F11" w:rsidP="009B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практику создания площадок для диалога власти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некоммерческого сектора в виде форумов, семинаров, круглых столов, </w:t>
      </w:r>
      <w:r w:rsidRPr="009B1F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дальнейшего сотрудничества, формирования современного гражданского общества, реализации совместных идей и решения актуальных социальных проблем.</w:t>
      </w:r>
    </w:p>
    <w:p w:rsidR="009B1F11" w:rsidRPr="009B1F11" w:rsidRDefault="009B1F11" w:rsidP="009B1F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1F11" w:rsidRPr="009B1F11" w:rsidRDefault="009B1F11" w:rsidP="009B1F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F11" w:rsidRPr="009B1F11" w:rsidRDefault="009B1F11" w:rsidP="009B1F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F84" w:rsidRDefault="003B4F84">
      <w:bookmarkStart w:id="0" w:name="_GoBack"/>
      <w:bookmarkEnd w:id="0"/>
    </w:p>
    <w:sectPr w:rsidR="003B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1"/>
    <w:rsid w:val="003B4F84"/>
    <w:rsid w:val="009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2E761-1DE4-4D4F-B000-905953D9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-kurp.kbrschool.ru/" TargetMode="External"/><Relationship Id="rId5" Type="http://schemas.openxmlformats.org/officeDocument/2006/relationships/hyperlink" Target="https://v-kurp.kbrschool.ru/" TargetMode="External"/><Relationship Id="rId4" Type="http://schemas.openxmlformats.org/officeDocument/2006/relationships/hyperlink" Target="https://v-kurp.kbr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4781</Words>
  <Characters>27257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</dc:creator>
  <cp:keywords/>
  <dc:description/>
  <cp:lastModifiedBy>Asker</cp:lastModifiedBy>
  <cp:revision>1</cp:revision>
  <dcterms:created xsi:type="dcterms:W3CDTF">2025-03-27T13:45:00Z</dcterms:created>
  <dcterms:modified xsi:type="dcterms:W3CDTF">2025-03-27T13:45:00Z</dcterms:modified>
</cp:coreProperties>
</file>